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CA" w:rsidRDefault="00E61ECA" w:rsidP="006C7998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487680" cy="6477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ECA" w:rsidRDefault="00E61ECA" w:rsidP="00E61ECA">
      <w:pPr>
        <w:jc w:val="center"/>
        <w:rPr>
          <w:b/>
          <w:sz w:val="24"/>
          <w:lang w:val="uk-UA"/>
        </w:rPr>
      </w:pPr>
      <w:r>
        <w:rPr>
          <w:b/>
          <w:sz w:val="24"/>
        </w:rPr>
        <w:t xml:space="preserve">У к </w:t>
      </w:r>
      <w:proofErr w:type="gramStart"/>
      <w:r>
        <w:rPr>
          <w:b/>
          <w:sz w:val="24"/>
        </w:rPr>
        <w:t>р</w:t>
      </w:r>
      <w:proofErr w:type="gramEnd"/>
      <w:r>
        <w:rPr>
          <w:b/>
          <w:sz w:val="24"/>
        </w:rPr>
        <w:t xml:space="preserve"> а ї н а</w:t>
      </w:r>
    </w:p>
    <w:p w:rsidR="00E61ECA" w:rsidRDefault="00E61ECA" w:rsidP="00E61ECA">
      <w:pPr>
        <w:jc w:val="center"/>
        <w:rPr>
          <w:b/>
          <w:sz w:val="28"/>
          <w:szCs w:val="28"/>
          <w:lang w:val="uk-UA"/>
        </w:rPr>
      </w:pPr>
    </w:p>
    <w:p w:rsidR="00E61ECA" w:rsidRPr="00077FD7" w:rsidRDefault="00E61ECA" w:rsidP="00E61EC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ХМІЛЬНИЦЬКА РАЙОННА РАДА  </w:t>
      </w:r>
    </w:p>
    <w:p w:rsidR="00E61ECA" w:rsidRDefault="00E61ECA" w:rsidP="00E61EC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:rsidR="00E61ECA" w:rsidRDefault="00E61ECA" w:rsidP="00E61ECA">
      <w:pPr>
        <w:jc w:val="center"/>
        <w:rPr>
          <w:sz w:val="28"/>
          <w:szCs w:val="28"/>
          <w:lang w:val="uk-UA"/>
        </w:rPr>
      </w:pPr>
    </w:p>
    <w:p w:rsidR="00E61ECA" w:rsidRDefault="00E61ECA" w:rsidP="00E61E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 № 2</w:t>
      </w:r>
      <w:r w:rsidR="00680D17">
        <w:rPr>
          <w:b/>
          <w:sz w:val="28"/>
          <w:szCs w:val="28"/>
          <w:lang w:val="uk-UA"/>
        </w:rPr>
        <w:t>97</w:t>
      </w:r>
    </w:p>
    <w:p w:rsidR="00E61ECA" w:rsidRDefault="00E61ECA" w:rsidP="00E61ECA">
      <w:pPr>
        <w:jc w:val="both"/>
        <w:rPr>
          <w:sz w:val="28"/>
          <w:szCs w:val="28"/>
          <w:lang w:val="uk-UA"/>
        </w:rPr>
      </w:pPr>
    </w:p>
    <w:p w:rsidR="00E61ECA" w:rsidRDefault="00E61ECA" w:rsidP="00E61ECA">
      <w:pPr>
        <w:rPr>
          <w:sz w:val="28"/>
          <w:szCs w:val="28"/>
        </w:rPr>
      </w:pPr>
    </w:p>
    <w:p w:rsidR="00E61ECA" w:rsidRDefault="00E61ECA" w:rsidP="00E61ECA">
      <w:pPr>
        <w:rPr>
          <w:sz w:val="28"/>
          <w:szCs w:val="28"/>
          <w:lang w:val="uk-UA"/>
        </w:rPr>
      </w:pPr>
      <w:r>
        <w:rPr>
          <w:sz w:val="28"/>
          <w:szCs w:val="28"/>
        </w:rPr>
        <w:t>2</w:t>
      </w:r>
      <w:r w:rsidR="00A8724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квітня 2025 року                               30 сесія          8 скликання</w:t>
      </w:r>
    </w:p>
    <w:p w:rsidR="00E61ECA" w:rsidRPr="00583AE3" w:rsidRDefault="00E61ECA" w:rsidP="00E61ECA">
      <w:pPr>
        <w:jc w:val="both"/>
        <w:rPr>
          <w:sz w:val="28"/>
          <w:szCs w:val="28"/>
        </w:rPr>
      </w:pPr>
    </w:p>
    <w:p w:rsidR="00E61ECA" w:rsidRDefault="00E61ECA" w:rsidP="006C799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порушення клопотання щодо нагородження</w:t>
      </w:r>
    </w:p>
    <w:p w:rsidR="00E61ECA" w:rsidRDefault="00E61ECA" w:rsidP="006C799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Почесною відзнакою «За заслуги перед Вінниччиною»</w:t>
      </w:r>
    </w:p>
    <w:p w:rsidR="00E61ECA" w:rsidRDefault="00E61ECA" w:rsidP="006C7998">
      <w:pPr>
        <w:jc w:val="center"/>
        <w:rPr>
          <w:lang w:val="uk-UA"/>
        </w:rPr>
      </w:pPr>
    </w:p>
    <w:p w:rsidR="00E61ECA" w:rsidRPr="00B90900" w:rsidRDefault="00E61ECA" w:rsidP="00E61ECA">
      <w:pPr>
        <w:ind w:firstLine="708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ст. 43 Закону України «Про місцеве самоврядування в Україні», положення про Почесну відзнаку «За заслуги перед Вінниччиною», затвердженого рішенням 7 сесії обласної ради 5 скликання від 29 грудня 2006 року № 208 «Про встановлення Почесної відзнаки «За заслуги перед Вінниччиною»», враховуючи рішення постійної комісії районної ради з питань депутатської діяльності, регламенту, інформації та законності, районна рада </w:t>
      </w:r>
      <w:r w:rsidRPr="00B90900">
        <w:rPr>
          <w:b/>
          <w:bCs/>
          <w:sz w:val="28"/>
          <w:szCs w:val="28"/>
          <w:lang w:val="uk-UA"/>
        </w:rPr>
        <w:t>ВИРІШИЛА:</w:t>
      </w:r>
    </w:p>
    <w:p w:rsidR="00E61ECA" w:rsidRPr="004845AF" w:rsidRDefault="00E61ECA" w:rsidP="00E61E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1.Звернутись з клопотанням до Вінницької обласної ради про нагородженняпочесною відзнакою «За заслуги перед Вінниччиною»  </w:t>
      </w:r>
      <w:r w:rsidR="00DC7677">
        <w:rPr>
          <w:sz w:val="28"/>
          <w:szCs w:val="28"/>
          <w:lang w:val="uk-UA"/>
        </w:rPr>
        <w:t>командира військової частини А1119,</w:t>
      </w:r>
      <w:r w:rsidR="009B4581">
        <w:rPr>
          <w:sz w:val="28"/>
          <w:szCs w:val="28"/>
          <w:lang w:val="uk-UA"/>
        </w:rPr>
        <w:t>м. Калинівка,</w:t>
      </w:r>
      <w:r w:rsidR="00DC7677">
        <w:rPr>
          <w:sz w:val="28"/>
          <w:szCs w:val="28"/>
          <w:lang w:val="uk-UA"/>
        </w:rPr>
        <w:t xml:space="preserve"> полковника   </w:t>
      </w:r>
      <w:r>
        <w:rPr>
          <w:sz w:val="28"/>
          <w:szCs w:val="28"/>
          <w:lang w:val="uk-UA"/>
        </w:rPr>
        <w:t xml:space="preserve">ТРЕСКО Артура </w:t>
      </w:r>
      <w:proofErr w:type="spellStart"/>
      <w:r>
        <w:rPr>
          <w:sz w:val="28"/>
          <w:szCs w:val="28"/>
          <w:lang w:val="uk-UA"/>
        </w:rPr>
        <w:t>Вячеславовича</w:t>
      </w:r>
      <w:proofErr w:type="spellEnd"/>
      <w:r>
        <w:rPr>
          <w:sz w:val="28"/>
          <w:szCs w:val="28"/>
          <w:lang w:val="uk-UA"/>
        </w:rPr>
        <w:t xml:space="preserve"> , за активну життєву позицію, високий патріотизм</w:t>
      </w:r>
      <w:r w:rsidR="00B00A1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рішучі </w:t>
      </w:r>
      <w:r w:rsidR="00B00A16">
        <w:rPr>
          <w:sz w:val="28"/>
          <w:szCs w:val="28"/>
          <w:lang w:val="uk-UA"/>
        </w:rPr>
        <w:t xml:space="preserve"> та умілі </w:t>
      </w:r>
      <w:r>
        <w:rPr>
          <w:sz w:val="28"/>
          <w:szCs w:val="28"/>
          <w:lang w:val="uk-UA"/>
        </w:rPr>
        <w:t>діїпо ліквідації наслідків ракетного удару по території</w:t>
      </w:r>
      <w:r w:rsidR="00B00A16">
        <w:rPr>
          <w:sz w:val="28"/>
          <w:szCs w:val="28"/>
          <w:lang w:val="uk-UA"/>
        </w:rPr>
        <w:t xml:space="preserve"> військової частини</w:t>
      </w:r>
      <w:r>
        <w:rPr>
          <w:sz w:val="28"/>
          <w:szCs w:val="28"/>
          <w:lang w:val="uk-UA"/>
        </w:rPr>
        <w:t>,</w:t>
      </w:r>
      <w:r w:rsidR="00B00A16">
        <w:rPr>
          <w:sz w:val="28"/>
          <w:szCs w:val="28"/>
          <w:lang w:val="uk-UA"/>
        </w:rPr>
        <w:t xml:space="preserve"> організацію належного забезпечення військ боєприпасами,</w:t>
      </w:r>
      <w:r>
        <w:rPr>
          <w:sz w:val="28"/>
          <w:szCs w:val="28"/>
          <w:lang w:val="uk-UA"/>
        </w:rPr>
        <w:t xml:space="preserve"> формування та утвердженню належних моральних якостей особового складу військо</w:t>
      </w:r>
      <w:r w:rsidR="00B00A16">
        <w:rPr>
          <w:sz w:val="28"/>
          <w:szCs w:val="28"/>
          <w:lang w:val="uk-UA"/>
        </w:rPr>
        <w:t>вої частини</w:t>
      </w:r>
      <w:r>
        <w:rPr>
          <w:sz w:val="28"/>
          <w:szCs w:val="28"/>
          <w:lang w:val="uk-UA"/>
        </w:rPr>
        <w:t xml:space="preserve">. </w:t>
      </w:r>
    </w:p>
    <w:p w:rsidR="00E61ECA" w:rsidRDefault="00E61ECA" w:rsidP="00E61ECA">
      <w:pPr>
        <w:pStyle w:val="a3"/>
        <w:shd w:val="clear" w:color="auto" w:fill="FFFFFF"/>
        <w:spacing w:before="0" w:beforeAutospacing="0" w:after="0" w:afterAutospacing="0"/>
        <w:ind w:right="225"/>
        <w:jc w:val="both"/>
        <w:rPr>
          <w:rFonts w:ascii="Arial" w:hAnsi="Arial" w:cs="Arial"/>
          <w:color w:val="000000"/>
          <w:sz w:val="21"/>
          <w:szCs w:val="21"/>
        </w:rPr>
      </w:pPr>
      <w:r w:rsidRPr="00B90900">
        <w:rPr>
          <w:color w:val="000000"/>
          <w:sz w:val="28"/>
          <w:szCs w:val="28"/>
          <w:lang w:val="uk-UA"/>
        </w:rPr>
        <w:t xml:space="preserve"> 2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  <w:r>
        <w:rPr>
          <w:color w:val="000000"/>
          <w:sz w:val="28"/>
          <w:szCs w:val="28"/>
          <w:bdr w:val="none" w:sz="0" w:space="0" w:color="auto" w:frame="1"/>
        </w:rPr>
        <w:t xml:space="preserve">Контроль за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виконання</w:t>
      </w:r>
      <w:proofErr w:type="spellEnd"/>
      <w:r w:rsidR="00F96FEC">
        <w:rPr>
          <w:color w:val="000000"/>
          <w:sz w:val="28"/>
          <w:szCs w:val="28"/>
          <w:bdr w:val="none" w:sz="0" w:space="0" w:color="auto" w:frame="1"/>
          <w:lang w:val="uk-UA"/>
        </w:rPr>
        <w:t>м</w:t>
      </w:r>
      <w:bookmarkStart w:id="0" w:name="_GoBack"/>
      <w:bookmarkEnd w:id="0"/>
      <w:proofErr w:type="spellStart"/>
      <w:r>
        <w:rPr>
          <w:color w:val="000000"/>
          <w:sz w:val="28"/>
          <w:szCs w:val="28"/>
          <w:bdr w:val="none" w:sz="0" w:space="0" w:color="auto" w:frame="1"/>
        </w:rPr>
        <w:t>даногорішенняпокласти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постійнукомісію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> </w:t>
      </w:r>
      <w:r w:rsidR="00DC767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районної ради з </w:t>
      </w:r>
      <w:r>
        <w:rPr>
          <w:i/>
          <w:iCs/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питань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депутатської діяльності, регламенту,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інформації</w:t>
      </w:r>
      <w:r w:rsidR="00DC7677">
        <w:rPr>
          <w:color w:val="000000"/>
          <w:sz w:val="28"/>
          <w:szCs w:val="28"/>
          <w:bdr w:val="none" w:sz="0" w:space="0" w:color="auto" w:frame="1"/>
          <w:lang w:val="uk-UA"/>
        </w:rPr>
        <w:t>та</w:t>
      </w:r>
      <w:proofErr w:type="spellEnd"/>
      <w:r w:rsidR="00DC767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законності.</w:t>
      </w:r>
      <w:r>
        <w:rPr>
          <w:color w:val="000000"/>
          <w:sz w:val="28"/>
          <w:szCs w:val="28"/>
          <w:bdr w:val="none" w:sz="0" w:space="0" w:color="auto" w:frame="1"/>
        </w:rPr>
        <w:t>(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Дудар Л.С.</w:t>
      </w:r>
      <w:r>
        <w:rPr>
          <w:color w:val="000000"/>
          <w:sz w:val="28"/>
          <w:szCs w:val="28"/>
          <w:bdr w:val="none" w:sz="0" w:space="0" w:color="auto" w:frame="1"/>
        </w:rPr>
        <w:t>).</w:t>
      </w:r>
    </w:p>
    <w:p w:rsidR="00E61ECA" w:rsidRPr="00B90900" w:rsidRDefault="00E61ECA" w:rsidP="00E61ECA">
      <w:pPr>
        <w:jc w:val="both"/>
        <w:rPr>
          <w:b/>
          <w:bCs/>
          <w:color w:val="000000"/>
          <w:sz w:val="28"/>
          <w:szCs w:val="28"/>
        </w:rPr>
      </w:pPr>
    </w:p>
    <w:p w:rsidR="00E61ECA" w:rsidRDefault="00E61ECA" w:rsidP="00E61ECA">
      <w:pPr>
        <w:rPr>
          <w:sz w:val="28"/>
          <w:szCs w:val="28"/>
          <w:lang w:val="uk-UA"/>
        </w:rPr>
      </w:pPr>
    </w:p>
    <w:p w:rsidR="00E61ECA" w:rsidRDefault="00E61ECA" w:rsidP="00E61ECA">
      <w:pPr>
        <w:jc w:val="both"/>
        <w:rPr>
          <w:b/>
          <w:bCs/>
          <w:sz w:val="28"/>
          <w:szCs w:val="28"/>
          <w:lang w:val="uk-UA"/>
        </w:rPr>
      </w:pPr>
    </w:p>
    <w:p w:rsidR="00E61ECA" w:rsidRDefault="00E61ECA" w:rsidP="00E61ECA">
      <w:pPr>
        <w:jc w:val="both"/>
        <w:rPr>
          <w:b/>
          <w:bCs/>
          <w:sz w:val="28"/>
          <w:szCs w:val="28"/>
          <w:lang w:val="uk-UA"/>
        </w:rPr>
      </w:pPr>
    </w:p>
    <w:p w:rsidR="00E61ECA" w:rsidRPr="00B16387" w:rsidRDefault="00E61ECA" w:rsidP="00E61ECA">
      <w:pPr>
        <w:jc w:val="both"/>
        <w:rPr>
          <w:b/>
          <w:bCs/>
          <w:sz w:val="28"/>
          <w:szCs w:val="28"/>
        </w:rPr>
      </w:pPr>
      <w:r w:rsidRPr="00B16387">
        <w:rPr>
          <w:b/>
          <w:bCs/>
          <w:sz w:val="28"/>
          <w:szCs w:val="28"/>
          <w:lang w:val="uk-UA"/>
        </w:rPr>
        <w:t>Голова районної ради                                Ю</w:t>
      </w:r>
      <w:r w:rsidR="00F96FEC">
        <w:rPr>
          <w:b/>
          <w:bCs/>
          <w:sz w:val="28"/>
          <w:szCs w:val="28"/>
          <w:lang w:val="uk-UA"/>
        </w:rPr>
        <w:t xml:space="preserve">рій  </w:t>
      </w:r>
      <w:r w:rsidRPr="00B16387">
        <w:rPr>
          <w:b/>
          <w:bCs/>
          <w:sz w:val="28"/>
          <w:szCs w:val="28"/>
          <w:lang w:val="uk-UA"/>
        </w:rPr>
        <w:t>СЛАБЧУК</w:t>
      </w:r>
    </w:p>
    <w:p w:rsidR="00E61ECA" w:rsidRDefault="00E61ECA" w:rsidP="00E61ECA">
      <w:pPr>
        <w:ind w:firstLine="708"/>
        <w:jc w:val="both"/>
        <w:rPr>
          <w:sz w:val="28"/>
          <w:szCs w:val="28"/>
        </w:rPr>
      </w:pPr>
    </w:p>
    <w:p w:rsidR="00E61ECA" w:rsidRDefault="00E61ECA" w:rsidP="00E61ECA">
      <w:pPr>
        <w:rPr>
          <w:sz w:val="28"/>
          <w:szCs w:val="28"/>
          <w:lang w:val="uk-UA"/>
        </w:rPr>
      </w:pPr>
    </w:p>
    <w:p w:rsidR="00E61ECA" w:rsidRPr="00583AE3" w:rsidRDefault="00E61ECA" w:rsidP="00E61ECA">
      <w:pPr>
        <w:rPr>
          <w:lang w:val="uk-UA"/>
        </w:rPr>
      </w:pPr>
    </w:p>
    <w:p w:rsidR="00E61ECA" w:rsidRDefault="00E61ECA" w:rsidP="00E61ECA"/>
    <w:p w:rsidR="00E61ECA" w:rsidRDefault="00E61ECA"/>
    <w:sectPr w:rsidR="00E61ECA" w:rsidSect="00E50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hyphenationZone w:val="425"/>
  <w:characterSpacingControl w:val="doNotCompress"/>
  <w:compat/>
  <w:rsids>
    <w:rsidRoot w:val="00E61ECA"/>
    <w:rsid w:val="00680D17"/>
    <w:rsid w:val="006C7998"/>
    <w:rsid w:val="009B4581"/>
    <w:rsid w:val="00A8724E"/>
    <w:rsid w:val="00B00A16"/>
    <w:rsid w:val="00DC7677"/>
    <w:rsid w:val="00E50FF7"/>
    <w:rsid w:val="00E61ECA"/>
    <w:rsid w:val="00F9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1EC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C79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799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Bolyubash</cp:lastModifiedBy>
  <cp:revision>8</cp:revision>
  <cp:lastPrinted>2025-04-21T06:10:00Z</cp:lastPrinted>
  <dcterms:created xsi:type="dcterms:W3CDTF">2025-04-17T12:09:00Z</dcterms:created>
  <dcterms:modified xsi:type="dcterms:W3CDTF">2025-05-20T08:37:00Z</dcterms:modified>
</cp:coreProperties>
</file>